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332" w:rsidRPr="00203655" w:rsidRDefault="007A7332" w:rsidP="007A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655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7A7332" w:rsidRPr="00203655" w:rsidRDefault="007A7332" w:rsidP="007A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655">
        <w:rPr>
          <w:rFonts w:ascii="Times New Roman" w:hAnsi="Times New Roman" w:cs="Times New Roman"/>
          <w:b/>
          <w:sz w:val="28"/>
          <w:szCs w:val="28"/>
        </w:rPr>
        <w:t>МУНИЦИПАЛЬНОГО ОКРУГА МЕЩАНСКИЙ</w:t>
      </w:r>
    </w:p>
    <w:p w:rsidR="007A7332" w:rsidRPr="00203655" w:rsidRDefault="007A7332" w:rsidP="007A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332" w:rsidRPr="00203655" w:rsidRDefault="007A7332" w:rsidP="007A73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65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A7332" w:rsidRPr="00203655" w:rsidRDefault="007A7332" w:rsidP="007A733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7332" w:rsidRDefault="007A7332" w:rsidP="007A73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июня 2023 года № Р- 8</w:t>
      </w:r>
      <w:r>
        <w:rPr>
          <w:rFonts w:ascii="Times New Roman" w:hAnsi="Times New Roman" w:cs="Times New Roman"/>
          <w:b/>
          <w:sz w:val="28"/>
          <w:szCs w:val="28"/>
        </w:rPr>
        <w:t>2</w:t>
      </w:r>
    </w:p>
    <w:p w:rsidR="00250157" w:rsidRDefault="0025015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250157">
        <w:tc>
          <w:tcPr>
            <w:tcW w:w="4957" w:type="dxa"/>
          </w:tcPr>
          <w:p w:rsidR="00A7026A" w:rsidRDefault="00A7026A" w:rsidP="00A7026A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согласовании установки ограждающ</w:t>
            </w:r>
            <w:r w:rsidR="001A683A">
              <w:rPr>
                <w:rFonts w:ascii="Times New Roman" w:hAnsi="Times New Roman" w:cs="Times New Roman"/>
                <w:b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устройств</w:t>
            </w:r>
            <w:r w:rsidR="001A683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  придомовой территории много</w:t>
            </w:r>
            <w:r w:rsidR="0068676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квартирного дома по адресу: </w:t>
            </w:r>
            <w:r w:rsidR="00686763">
              <w:rPr>
                <w:rFonts w:ascii="Times New Roman" w:hAnsi="Times New Roman" w:cs="Times New Roman"/>
                <w:b/>
                <w:sz w:val="28"/>
                <w:szCs w:val="28"/>
              </w:rPr>
              <w:t>Малый Сухаревский переулок, д. 4</w:t>
            </w:r>
          </w:p>
          <w:p w:rsidR="00250157" w:rsidRDefault="00250157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50157" w:rsidRDefault="002501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50157" w:rsidRDefault="00AC2C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</w:t>
      </w:r>
      <w:r w:rsidR="0032485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Москвы от 2 июля 2013 года </w:t>
      </w:r>
      <w:r>
        <w:rPr>
          <w:rFonts w:ascii="Times New Roman" w:hAnsi="Times New Roman" w:cs="Times New Roman"/>
          <w:sz w:val="28"/>
          <w:szCs w:val="28"/>
        </w:rPr>
        <w:br/>
        <w:t>№ 428-ПП «О Порядке установки ограждений на придомовых территориях в городе Москве», рассмотрев обращение уполномоченного лица и протокол общего собрания собственников помещений в многоквартирном доме об установке ограждающ</w:t>
      </w:r>
      <w:r w:rsidR="001A683A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1A683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придомовой территории многоквартирного дома по адресу: </w:t>
      </w:r>
      <w:r w:rsidR="00686763">
        <w:rPr>
          <w:rFonts w:ascii="Times New Roman" w:hAnsi="Times New Roman" w:cs="Times New Roman"/>
          <w:sz w:val="28"/>
          <w:szCs w:val="28"/>
        </w:rPr>
        <w:t>Малый Сухаревский переулок</w:t>
      </w:r>
      <w:r>
        <w:rPr>
          <w:rFonts w:ascii="Times New Roman" w:hAnsi="Times New Roman" w:cs="Times New Roman"/>
          <w:sz w:val="28"/>
          <w:szCs w:val="28"/>
        </w:rPr>
        <w:t xml:space="preserve">, д. </w:t>
      </w:r>
      <w:r w:rsidR="00686763">
        <w:rPr>
          <w:rFonts w:ascii="Times New Roman" w:hAnsi="Times New Roman" w:cs="Times New Roman"/>
          <w:sz w:val="28"/>
          <w:szCs w:val="28"/>
        </w:rPr>
        <w:t>4</w:t>
      </w:r>
      <w:r w:rsidR="00DB069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Совет депутатов муниципального округа Мещанский решил:</w:t>
      </w:r>
    </w:p>
    <w:p w:rsidR="00250157" w:rsidRDefault="00AC2CE9">
      <w:pPr>
        <w:pStyle w:val="a6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1A683A">
        <w:rPr>
          <w:rFonts w:ascii="Times New Roman" w:hAnsi="Times New Roman" w:cs="Times New Roman"/>
          <w:sz w:val="28"/>
          <w:szCs w:val="28"/>
        </w:rPr>
        <w:t>Согласовать установку ограждающего</w:t>
      </w:r>
      <w:r w:rsidR="00F957F3">
        <w:rPr>
          <w:rFonts w:ascii="Times New Roman" w:hAnsi="Times New Roman" w:cs="Times New Roman"/>
          <w:sz w:val="28"/>
          <w:szCs w:val="28"/>
        </w:rPr>
        <w:t xml:space="preserve"> устройств</w:t>
      </w:r>
      <w:r w:rsidR="001A683A">
        <w:rPr>
          <w:rFonts w:ascii="Times New Roman" w:hAnsi="Times New Roman" w:cs="Times New Roman"/>
          <w:sz w:val="28"/>
          <w:szCs w:val="28"/>
        </w:rPr>
        <w:t>а</w:t>
      </w:r>
      <w:r w:rsidR="00F957F3">
        <w:rPr>
          <w:rFonts w:ascii="Times New Roman" w:hAnsi="Times New Roman" w:cs="Times New Roman"/>
          <w:sz w:val="28"/>
          <w:szCs w:val="28"/>
        </w:rPr>
        <w:t xml:space="preserve"> (</w:t>
      </w:r>
      <w:r w:rsidR="001A683A">
        <w:rPr>
          <w:rFonts w:ascii="Times New Roman" w:hAnsi="Times New Roman" w:cs="Times New Roman"/>
          <w:sz w:val="28"/>
          <w:szCs w:val="28"/>
        </w:rPr>
        <w:t>1</w:t>
      </w:r>
      <w:r w:rsidR="00F957F3">
        <w:rPr>
          <w:rFonts w:ascii="Times New Roman" w:hAnsi="Times New Roman" w:cs="Times New Roman"/>
          <w:sz w:val="28"/>
          <w:szCs w:val="28"/>
        </w:rPr>
        <w:t xml:space="preserve"> (</w:t>
      </w:r>
      <w:r w:rsidR="001A683A">
        <w:rPr>
          <w:rFonts w:ascii="Times New Roman" w:hAnsi="Times New Roman" w:cs="Times New Roman"/>
          <w:sz w:val="28"/>
          <w:szCs w:val="28"/>
        </w:rPr>
        <w:t>один</w:t>
      </w:r>
      <w:r w:rsidR="00F957F3">
        <w:rPr>
          <w:rFonts w:ascii="Times New Roman" w:hAnsi="Times New Roman" w:cs="Times New Roman"/>
          <w:sz w:val="28"/>
          <w:szCs w:val="28"/>
        </w:rPr>
        <w:t xml:space="preserve">) шлагбаум) </w:t>
      </w:r>
      <w:r w:rsidR="00714058">
        <w:rPr>
          <w:rFonts w:ascii="Times New Roman" w:hAnsi="Times New Roman" w:cs="Times New Roman"/>
          <w:sz w:val="28"/>
          <w:szCs w:val="28"/>
        </w:rPr>
        <w:t>на придомовой территории по адресу</w:t>
      </w:r>
      <w:r w:rsidR="00A7026A">
        <w:rPr>
          <w:rFonts w:ascii="Times New Roman" w:hAnsi="Times New Roman" w:cs="Times New Roman"/>
          <w:sz w:val="28"/>
          <w:szCs w:val="28"/>
        </w:rPr>
        <w:t xml:space="preserve">: </w:t>
      </w:r>
      <w:r w:rsidR="00686763">
        <w:rPr>
          <w:rFonts w:ascii="Times New Roman" w:hAnsi="Times New Roman" w:cs="Times New Roman"/>
          <w:sz w:val="28"/>
          <w:szCs w:val="28"/>
        </w:rPr>
        <w:t>Малый Сухаревский переулок, д. 4,</w:t>
      </w:r>
      <w:r w:rsidR="00714058">
        <w:rPr>
          <w:rFonts w:ascii="Times New Roman" w:hAnsi="Times New Roman" w:cs="Times New Roman"/>
          <w:sz w:val="28"/>
          <w:szCs w:val="28"/>
        </w:rPr>
        <w:t xml:space="preserve"> при соблюдении в дальнейшем собственниками помещений многоквартирн</w:t>
      </w:r>
      <w:r w:rsidR="00A7026A">
        <w:rPr>
          <w:rFonts w:ascii="Times New Roman" w:hAnsi="Times New Roman" w:cs="Times New Roman"/>
          <w:sz w:val="28"/>
          <w:szCs w:val="28"/>
        </w:rPr>
        <w:t>ого</w:t>
      </w:r>
      <w:r w:rsidR="00714058">
        <w:rPr>
          <w:rFonts w:ascii="Times New Roman" w:hAnsi="Times New Roman" w:cs="Times New Roman"/>
          <w:sz w:val="28"/>
          <w:szCs w:val="28"/>
        </w:rPr>
        <w:t xml:space="preserve"> дом</w:t>
      </w:r>
      <w:r w:rsidR="00A7026A">
        <w:rPr>
          <w:rFonts w:ascii="Times New Roman" w:hAnsi="Times New Roman" w:cs="Times New Roman"/>
          <w:sz w:val="28"/>
          <w:szCs w:val="28"/>
        </w:rPr>
        <w:t>а</w:t>
      </w:r>
      <w:r w:rsidR="00714058">
        <w:rPr>
          <w:rFonts w:ascii="Times New Roman" w:hAnsi="Times New Roman" w:cs="Times New Roman"/>
          <w:sz w:val="28"/>
          <w:szCs w:val="28"/>
        </w:rPr>
        <w:t xml:space="preserve"> требований п. 11 и п. 12 вышеуказанного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согласно прилагаемому проекту (приложение).</w:t>
      </w:r>
    </w:p>
    <w:p w:rsidR="00250157" w:rsidRDefault="002F134B">
      <w:pPr>
        <w:pStyle w:val="a6"/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="00AC2CE9">
        <w:rPr>
          <w:rFonts w:ascii="Times New Roman" w:hAnsi="Times New Roman" w:cs="Times New Roman"/>
          <w:sz w:val="28"/>
          <w:szCs w:val="28"/>
        </w:rPr>
        <w:t>Направить копии настоящего решения в Департамент территориальных органов исполнительной власти города Москвы, управу Мещанского района города Москвы и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демонтажем.</w:t>
      </w:r>
    </w:p>
    <w:p w:rsidR="00250157" w:rsidRDefault="001A68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C2CE9">
        <w:rPr>
          <w:rFonts w:ascii="Times New Roman" w:hAnsi="Times New Roman" w:cs="Times New Roman"/>
          <w:sz w:val="28"/>
          <w:szCs w:val="28"/>
        </w:rPr>
        <w:t>.</w:t>
      </w:r>
      <w:r w:rsidR="00AC2CE9">
        <w:rPr>
          <w:rFonts w:ascii="Times New Roman" w:hAnsi="Times New Roman" w:cs="Times New Roman"/>
          <w:sz w:val="28"/>
          <w:szCs w:val="28"/>
        </w:rPr>
        <w:tab/>
        <w:t>Опубликовать настоящее решение в бюллетене «Московский муниципальный вестник» и разместить на официальном сайте муниципального округа Мещанский</w:t>
      </w:r>
      <w:r w:rsidR="00AC2CE9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AC2CE9">
        <w:rPr>
          <w:rFonts w:ascii="Times New Roman" w:hAnsi="Times New Roman" w:cs="Times New Roman"/>
          <w:sz w:val="28"/>
          <w:szCs w:val="28"/>
        </w:rPr>
        <w:t>www.meschane.ru в информационно-телекоммуникационной сети «Интернет»</w:t>
      </w:r>
      <w:r w:rsidR="00AC2C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50157" w:rsidRDefault="001A68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2CE9">
        <w:rPr>
          <w:rFonts w:ascii="Times New Roman" w:hAnsi="Times New Roman" w:cs="Times New Roman"/>
          <w:sz w:val="28"/>
          <w:szCs w:val="28"/>
        </w:rPr>
        <w:t>.</w:t>
      </w:r>
      <w:r w:rsidR="00AC2CE9">
        <w:rPr>
          <w:rFonts w:ascii="Times New Roman" w:hAnsi="Times New Roman" w:cs="Times New Roman"/>
          <w:sz w:val="28"/>
          <w:szCs w:val="28"/>
        </w:rPr>
        <w:tab/>
      </w:r>
      <w:r w:rsidR="00AC2CE9">
        <w:rPr>
          <w:rFonts w:ascii="Times New Roman" w:hAnsi="Times New Roman" w:cs="Times New Roman"/>
          <w:bCs/>
          <w:sz w:val="28"/>
          <w:szCs w:val="28"/>
        </w:rPr>
        <w:t>Контроль за выполнением настоящего решения возложить на главу муниципального округа Мещанский Толмачеву Н.С.</w:t>
      </w:r>
    </w:p>
    <w:p w:rsidR="00250157" w:rsidRDefault="0025015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50157" w:rsidRDefault="00AC2C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Глава муниципального </w:t>
      </w:r>
    </w:p>
    <w:p w:rsidR="00250157" w:rsidRDefault="00AC2CE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округа Мещанский 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Н.С.Толмачева</w:t>
      </w:r>
    </w:p>
    <w:p w:rsidR="00250157" w:rsidRDefault="00AC2CE9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250157" w:rsidRDefault="00AC2CE9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 депутатов</w:t>
      </w:r>
    </w:p>
    <w:p w:rsidR="00250157" w:rsidRDefault="00AC2CE9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 Мещанский</w:t>
      </w:r>
    </w:p>
    <w:p w:rsidR="00250157" w:rsidRDefault="00AC2CE9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86763">
        <w:rPr>
          <w:rFonts w:ascii="Times New Roman" w:hAnsi="Times New Roman" w:cs="Times New Roman"/>
          <w:sz w:val="28"/>
          <w:szCs w:val="28"/>
        </w:rPr>
        <w:t>5 июня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140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№  Р-</w:t>
      </w:r>
      <w:r w:rsidR="00EA50A1">
        <w:rPr>
          <w:rFonts w:ascii="Times New Roman" w:hAnsi="Times New Roman" w:cs="Times New Roman"/>
          <w:sz w:val="28"/>
          <w:szCs w:val="28"/>
        </w:rPr>
        <w:t>82</w:t>
      </w:r>
    </w:p>
    <w:p w:rsidR="00250157" w:rsidRDefault="00250157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0157" w:rsidRDefault="0025015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0157" w:rsidRPr="00686763" w:rsidRDefault="00AC2C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размещения ограждающ</w:t>
      </w:r>
      <w:r w:rsidR="00714058">
        <w:rPr>
          <w:rFonts w:ascii="Times New Roman" w:hAnsi="Times New Roman" w:cs="Times New Roman"/>
          <w:b/>
          <w:sz w:val="28"/>
          <w:szCs w:val="28"/>
        </w:rPr>
        <w:t>их</w:t>
      </w:r>
      <w:r>
        <w:rPr>
          <w:rFonts w:ascii="Times New Roman" w:hAnsi="Times New Roman" w:cs="Times New Roman"/>
          <w:b/>
          <w:sz w:val="28"/>
          <w:szCs w:val="28"/>
        </w:rPr>
        <w:t xml:space="preserve"> устройств на придомовой территории по адресу: </w:t>
      </w:r>
      <w:r w:rsidR="00686763" w:rsidRPr="00686763">
        <w:rPr>
          <w:rFonts w:ascii="Times New Roman" w:hAnsi="Times New Roman" w:cs="Times New Roman"/>
          <w:b/>
          <w:sz w:val="28"/>
          <w:szCs w:val="28"/>
        </w:rPr>
        <w:t>Малый Сухаревский переулок, д. 4</w:t>
      </w:r>
    </w:p>
    <w:p w:rsidR="007627DC" w:rsidRDefault="007627DC" w:rsidP="007627DC"/>
    <w:p w:rsidR="007627DC" w:rsidRDefault="007627DC" w:rsidP="007627DC"/>
    <w:p w:rsidR="007627DC" w:rsidRPr="009A0D9A" w:rsidRDefault="00951930" w:rsidP="00951930">
      <w:pPr>
        <w:jc w:val="center"/>
        <w:rPr>
          <w:color w:val="141414"/>
          <w:sz w:val="28"/>
          <w:szCs w:val="28"/>
        </w:rPr>
      </w:pPr>
      <w:r w:rsidRPr="00951930">
        <w:rPr>
          <w:noProof/>
          <w:lang w:eastAsia="ru-RU"/>
        </w:rPr>
        <w:drawing>
          <wp:inline distT="0" distB="0" distL="0" distR="0">
            <wp:extent cx="4665676" cy="5278036"/>
            <wp:effectExtent l="0" t="1270" r="635" b="635"/>
            <wp:docPr id="3" name="Рисунок 3" descr="C:\Users\User\Desktop\М.Сухаревский 4 шлагба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.Сухаревский 4 шлагбаум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43" t="20485" b="12229"/>
                    <a:stretch/>
                  </pic:blipFill>
                  <pic:spPr bwMode="auto">
                    <a:xfrm rot="16200000">
                      <a:off x="0" y="0"/>
                      <a:ext cx="4673180" cy="528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27DC" w:rsidRPr="009A0D9A" w:rsidRDefault="007627DC" w:rsidP="007627DC">
      <w:pPr>
        <w:rPr>
          <w:rFonts w:ascii="Times New Roman" w:hAnsi="Times New Roman" w:cs="Times New Roman"/>
          <w:sz w:val="28"/>
          <w:szCs w:val="28"/>
        </w:rPr>
      </w:pPr>
    </w:p>
    <w:p w:rsidR="006119FD" w:rsidRDefault="006119FD" w:rsidP="006119FD">
      <w:pPr>
        <w:tabs>
          <w:tab w:val="left" w:pos="15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250157" w:rsidRDefault="00250157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3970" w:rsidRDefault="006E397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E3970" w:rsidRDefault="006E3970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7026A" w:rsidRDefault="00A7026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0157" w:rsidRDefault="00AC2CE9" w:rsidP="00181615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Технические характеристики ограждающего устройства.</w:t>
      </w:r>
    </w:p>
    <w:p w:rsidR="00181615" w:rsidRDefault="0018161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81615" w:rsidRDefault="00181615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0157" w:rsidRDefault="00181615" w:rsidP="00181615">
      <w:pPr>
        <w:spacing w:after="0" w:line="240" w:lineRule="auto"/>
        <w:ind w:righ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3110866</wp:posOffset>
            </wp:positionH>
            <wp:positionV relativeFrom="paragraph">
              <wp:posOffset>13970</wp:posOffset>
            </wp:positionV>
            <wp:extent cx="2533650" cy="2533650"/>
            <wp:effectExtent l="0" t="0" r="0" b="0"/>
            <wp:wrapNone/>
            <wp:docPr id="5" name="Рисунок 5" descr="https://vorota.net/images/shp/20220422/nuSwsWw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orota.net/images/shp/20220422/nuSwsWw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3095625" cy="3095625"/>
            <wp:effectExtent l="0" t="0" r="9525" b="9525"/>
            <wp:docPr id="6" name="Рисунок 6" descr="https://vorota.net/images/vn/20230519/Ey8HbR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orota.net/images/vn/20230519/Ey8HbRC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157" w:rsidRDefault="002501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970" w:rsidRPr="00181615" w:rsidRDefault="006E39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494" w:type="dxa"/>
        <w:tblLook w:val="04A0" w:firstRow="1" w:lastRow="0" w:firstColumn="1" w:lastColumn="0" w:noHBand="0" w:noVBand="1"/>
      </w:tblPr>
      <w:tblGrid>
        <w:gridCol w:w="5240"/>
        <w:gridCol w:w="4254"/>
      </w:tblGrid>
      <w:tr w:rsidR="000D3BC5" w:rsidRPr="000D3BC5" w:rsidTr="00181615">
        <w:tc>
          <w:tcPr>
            <w:tcW w:w="5240" w:type="dxa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Производитель:</w:t>
            </w:r>
          </w:p>
        </w:tc>
        <w:tc>
          <w:tcPr>
            <w:tcW w:w="0" w:type="auto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HURDE</w:t>
            </w:r>
          </w:p>
        </w:tc>
      </w:tr>
      <w:tr w:rsidR="000D3BC5" w:rsidRPr="000D3BC5" w:rsidTr="00181615">
        <w:tc>
          <w:tcPr>
            <w:tcW w:w="5240" w:type="dxa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Страна производства:</w:t>
            </w:r>
          </w:p>
        </w:tc>
        <w:tc>
          <w:tcPr>
            <w:tcW w:w="0" w:type="auto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Россия</w:t>
            </w:r>
          </w:p>
        </w:tc>
      </w:tr>
      <w:tr w:rsidR="000D3BC5" w:rsidRPr="000D3BC5" w:rsidTr="00181615">
        <w:tc>
          <w:tcPr>
            <w:tcW w:w="5240" w:type="dxa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Тип шлагбаума:</w:t>
            </w:r>
          </w:p>
        </w:tc>
        <w:tc>
          <w:tcPr>
            <w:tcW w:w="0" w:type="auto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антивандальный</w:t>
            </w:r>
          </w:p>
        </w:tc>
      </w:tr>
      <w:tr w:rsidR="000D3BC5" w:rsidRPr="000D3BC5" w:rsidTr="00181615">
        <w:tc>
          <w:tcPr>
            <w:tcW w:w="5240" w:type="dxa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Длина стрелы, м.:</w:t>
            </w:r>
          </w:p>
        </w:tc>
        <w:tc>
          <w:tcPr>
            <w:tcW w:w="0" w:type="auto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</w:t>
            </w:r>
          </w:p>
        </w:tc>
      </w:tr>
      <w:tr w:rsidR="000D3BC5" w:rsidRPr="000D3BC5" w:rsidTr="00181615">
        <w:tc>
          <w:tcPr>
            <w:tcW w:w="5240" w:type="dxa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Максимальная ширина проема, м.:</w:t>
            </w:r>
          </w:p>
        </w:tc>
        <w:tc>
          <w:tcPr>
            <w:tcW w:w="0" w:type="auto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0D3BC5" w:rsidRPr="000D3BC5" w:rsidTr="00181615">
        <w:tc>
          <w:tcPr>
            <w:tcW w:w="5240" w:type="dxa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Толщина стенки направляющей, мм.:</w:t>
            </w:r>
          </w:p>
        </w:tc>
        <w:tc>
          <w:tcPr>
            <w:tcW w:w="0" w:type="auto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0D3BC5" w:rsidRPr="000D3BC5" w:rsidTr="00181615">
        <w:tc>
          <w:tcPr>
            <w:tcW w:w="5240" w:type="dxa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Покраска:</w:t>
            </w:r>
          </w:p>
        </w:tc>
        <w:tc>
          <w:tcPr>
            <w:tcW w:w="0" w:type="auto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порошковая</w:t>
            </w:r>
          </w:p>
        </w:tc>
      </w:tr>
      <w:tr w:rsidR="000D3BC5" w:rsidRPr="000D3BC5" w:rsidTr="00181615">
        <w:tc>
          <w:tcPr>
            <w:tcW w:w="5240" w:type="dxa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Габариты тумбы (ШхВхГ), мм.:</w:t>
            </w:r>
          </w:p>
        </w:tc>
        <w:tc>
          <w:tcPr>
            <w:tcW w:w="0" w:type="auto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1080х880х440</w:t>
            </w:r>
          </w:p>
        </w:tc>
      </w:tr>
      <w:tr w:rsidR="000D3BC5" w:rsidRPr="000D3BC5" w:rsidTr="00181615">
        <w:tc>
          <w:tcPr>
            <w:tcW w:w="5240" w:type="dxa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Используемые комплектующие:</w:t>
            </w:r>
          </w:p>
        </w:tc>
        <w:tc>
          <w:tcPr>
            <w:tcW w:w="0" w:type="auto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РОЛТЭК МИКРО</w:t>
            </w:r>
          </w:p>
        </w:tc>
      </w:tr>
      <w:tr w:rsidR="000D3BC5" w:rsidRPr="000D3BC5" w:rsidTr="00181615">
        <w:tc>
          <w:tcPr>
            <w:tcW w:w="5240" w:type="dxa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Тип стали для изготовления тумбы:</w:t>
            </w:r>
          </w:p>
        </w:tc>
        <w:tc>
          <w:tcPr>
            <w:tcW w:w="0" w:type="auto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оцинкованная сталь</w:t>
            </w:r>
          </w:p>
        </w:tc>
      </w:tr>
      <w:tr w:rsidR="000D3BC5" w:rsidRPr="000D3BC5" w:rsidTr="00181615">
        <w:tc>
          <w:tcPr>
            <w:tcW w:w="5240" w:type="dxa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Толщина стенки тумбы, мм.:</w:t>
            </w:r>
          </w:p>
        </w:tc>
        <w:tc>
          <w:tcPr>
            <w:tcW w:w="0" w:type="auto"/>
            <w:hideMark/>
          </w:tcPr>
          <w:p w:rsidR="000D3BC5" w:rsidRPr="000D3BC5" w:rsidRDefault="000D3BC5" w:rsidP="0018161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D3B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 мм.</w:t>
            </w:r>
          </w:p>
        </w:tc>
      </w:tr>
    </w:tbl>
    <w:p w:rsidR="00250157" w:rsidRDefault="0025015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50157" w:rsidSect="007A7332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D64" w:rsidRDefault="00903D64">
      <w:pPr>
        <w:spacing w:line="240" w:lineRule="auto"/>
      </w:pPr>
      <w:r>
        <w:separator/>
      </w:r>
    </w:p>
  </w:endnote>
  <w:endnote w:type="continuationSeparator" w:id="0">
    <w:p w:rsidR="00903D64" w:rsidRDefault="00903D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D64" w:rsidRDefault="00903D64">
      <w:pPr>
        <w:spacing w:after="0"/>
      </w:pPr>
      <w:r>
        <w:separator/>
      </w:r>
    </w:p>
  </w:footnote>
  <w:footnote w:type="continuationSeparator" w:id="0">
    <w:p w:rsidR="00903D64" w:rsidRDefault="00903D6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4CA"/>
    <w:rsid w:val="00050A01"/>
    <w:rsid w:val="00092A27"/>
    <w:rsid w:val="00092EC1"/>
    <w:rsid w:val="000D3BC5"/>
    <w:rsid w:val="000E06B3"/>
    <w:rsid w:val="00105A55"/>
    <w:rsid w:val="0018083A"/>
    <w:rsid w:val="00181615"/>
    <w:rsid w:val="001A683A"/>
    <w:rsid w:val="001B3A24"/>
    <w:rsid w:val="001E43AC"/>
    <w:rsid w:val="00250157"/>
    <w:rsid w:val="00276085"/>
    <w:rsid w:val="002D5F17"/>
    <w:rsid w:val="002E3832"/>
    <w:rsid w:val="002E7594"/>
    <w:rsid w:val="002F134B"/>
    <w:rsid w:val="00324858"/>
    <w:rsid w:val="0033112B"/>
    <w:rsid w:val="00346832"/>
    <w:rsid w:val="003644D5"/>
    <w:rsid w:val="003B376B"/>
    <w:rsid w:val="003C5D5D"/>
    <w:rsid w:val="003C74AB"/>
    <w:rsid w:val="003F1489"/>
    <w:rsid w:val="00417322"/>
    <w:rsid w:val="0044407E"/>
    <w:rsid w:val="00460C38"/>
    <w:rsid w:val="004654C6"/>
    <w:rsid w:val="0047549B"/>
    <w:rsid w:val="00486817"/>
    <w:rsid w:val="004B3C9C"/>
    <w:rsid w:val="004F128A"/>
    <w:rsid w:val="005349FC"/>
    <w:rsid w:val="005433AB"/>
    <w:rsid w:val="005614FD"/>
    <w:rsid w:val="005A3BC0"/>
    <w:rsid w:val="005B30E2"/>
    <w:rsid w:val="005D26CA"/>
    <w:rsid w:val="006119FD"/>
    <w:rsid w:val="00615790"/>
    <w:rsid w:val="0066601E"/>
    <w:rsid w:val="00686763"/>
    <w:rsid w:val="006A20EB"/>
    <w:rsid w:val="006A5FCB"/>
    <w:rsid w:val="006E3970"/>
    <w:rsid w:val="0070128B"/>
    <w:rsid w:val="00714058"/>
    <w:rsid w:val="007407A5"/>
    <w:rsid w:val="007627DC"/>
    <w:rsid w:val="007A000F"/>
    <w:rsid w:val="007A7332"/>
    <w:rsid w:val="007B2188"/>
    <w:rsid w:val="007F1AA1"/>
    <w:rsid w:val="008227A3"/>
    <w:rsid w:val="00852151"/>
    <w:rsid w:val="00887A43"/>
    <w:rsid w:val="008927ED"/>
    <w:rsid w:val="008E6911"/>
    <w:rsid w:val="008F77E5"/>
    <w:rsid w:val="00903D64"/>
    <w:rsid w:val="00924D3C"/>
    <w:rsid w:val="00924E3A"/>
    <w:rsid w:val="00941779"/>
    <w:rsid w:val="00951930"/>
    <w:rsid w:val="00967637"/>
    <w:rsid w:val="00977CFB"/>
    <w:rsid w:val="00984576"/>
    <w:rsid w:val="009A2B31"/>
    <w:rsid w:val="009A3657"/>
    <w:rsid w:val="009B35B6"/>
    <w:rsid w:val="00A0292B"/>
    <w:rsid w:val="00A10C60"/>
    <w:rsid w:val="00A247AB"/>
    <w:rsid w:val="00A37496"/>
    <w:rsid w:val="00A670BA"/>
    <w:rsid w:val="00A7026A"/>
    <w:rsid w:val="00AA6CD9"/>
    <w:rsid w:val="00AB47D2"/>
    <w:rsid w:val="00AC2CE9"/>
    <w:rsid w:val="00AD6A44"/>
    <w:rsid w:val="00AF1EEC"/>
    <w:rsid w:val="00AF42F8"/>
    <w:rsid w:val="00B407F8"/>
    <w:rsid w:val="00B50AA4"/>
    <w:rsid w:val="00B56E7E"/>
    <w:rsid w:val="00B6341B"/>
    <w:rsid w:val="00BB5F5C"/>
    <w:rsid w:val="00BE187C"/>
    <w:rsid w:val="00C11CE1"/>
    <w:rsid w:val="00C37E28"/>
    <w:rsid w:val="00C37EAA"/>
    <w:rsid w:val="00C8004C"/>
    <w:rsid w:val="00CA025A"/>
    <w:rsid w:val="00CE70EF"/>
    <w:rsid w:val="00CF32FF"/>
    <w:rsid w:val="00D57395"/>
    <w:rsid w:val="00D823FC"/>
    <w:rsid w:val="00D863CA"/>
    <w:rsid w:val="00DA5403"/>
    <w:rsid w:val="00DB0695"/>
    <w:rsid w:val="00DB5538"/>
    <w:rsid w:val="00DB79D7"/>
    <w:rsid w:val="00E04882"/>
    <w:rsid w:val="00E127E4"/>
    <w:rsid w:val="00E138EC"/>
    <w:rsid w:val="00E234CA"/>
    <w:rsid w:val="00E712D1"/>
    <w:rsid w:val="00EA50A1"/>
    <w:rsid w:val="00EA7C2F"/>
    <w:rsid w:val="00EB59DE"/>
    <w:rsid w:val="00F15280"/>
    <w:rsid w:val="00F25A87"/>
    <w:rsid w:val="00F26D2B"/>
    <w:rsid w:val="00F957F3"/>
    <w:rsid w:val="39560F98"/>
    <w:rsid w:val="3FBD7185"/>
    <w:rsid w:val="46437B29"/>
    <w:rsid w:val="4D027AD8"/>
    <w:rsid w:val="649A0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4C7B1-7C56-4A01-ABEB-B21C949C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3E749-978A-464F-8012-7E29E6C59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ЛФ</dc:creator>
  <cp:lastModifiedBy>Пользователь Windows</cp:lastModifiedBy>
  <cp:revision>2</cp:revision>
  <cp:lastPrinted>2023-06-06T08:53:00Z</cp:lastPrinted>
  <dcterms:created xsi:type="dcterms:W3CDTF">2023-06-06T09:05:00Z</dcterms:created>
  <dcterms:modified xsi:type="dcterms:W3CDTF">2023-06-06T09:05:00Z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807E441253FB48A19D8978A04E92DD85</vt:lpwstr>
  </property>
</Properties>
</file>